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D4F39">
        <w:rPr>
          <w:rFonts w:ascii="Times New Roman" w:hAnsi="Times New Roman" w:cs="Times New Roman"/>
          <w:b/>
          <w:sz w:val="28"/>
          <w:szCs w:val="28"/>
        </w:rPr>
        <w:t>1</w:t>
      </w:r>
      <w:r w:rsidR="00364270">
        <w:rPr>
          <w:rFonts w:ascii="Times New Roman" w:hAnsi="Times New Roman" w:cs="Times New Roman"/>
          <w:b/>
          <w:sz w:val="28"/>
          <w:szCs w:val="28"/>
        </w:rPr>
        <w:t>2</w:t>
      </w:r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Default="000668B2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="000C6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890BBD">
        <w:rPr>
          <w:rFonts w:ascii="Times New Roman" w:hAnsi="Times New Roman" w:cs="Times New Roman"/>
          <w:b/>
          <w:sz w:val="28"/>
          <w:szCs w:val="28"/>
        </w:rPr>
        <w:t>4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Default="000668B2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F21DDC" w:rsidTr="000668B2">
        <w:tc>
          <w:tcPr>
            <w:tcW w:w="1809" w:type="dxa"/>
          </w:tcPr>
          <w:p w:rsidR="00F21DDC" w:rsidRPr="000668B2" w:rsidRDefault="00F21DDC" w:rsidP="00F2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F21DDC" w:rsidRPr="000668B2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заседания.</w:t>
            </w:r>
          </w:p>
        </w:tc>
      </w:tr>
      <w:tr w:rsidR="00F21DDC" w:rsidTr="000668B2">
        <w:tc>
          <w:tcPr>
            <w:tcW w:w="1809" w:type="dxa"/>
          </w:tcPr>
          <w:p w:rsidR="00F21DDC" w:rsidRPr="000668B2" w:rsidRDefault="00F21DDC" w:rsidP="006E544C">
            <w:pPr>
              <w:jc w:val="center"/>
              <w:rPr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="006E544C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513" w:type="dxa"/>
          </w:tcPr>
          <w:p w:rsidR="00F21DDC" w:rsidRPr="000668B2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заседания.</w:t>
            </w:r>
          </w:p>
          <w:p w:rsidR="00F21DDC" w:rsidRPr="000668B2" w:rsidRDefault="00F21DDC" w:rsidP="003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</w:t>
            </w:r>
            <w:r w:rsidR="00D65227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председателя бассейнового совета</w:t>
            </w:r>
            <w:r w:rsidR="00953053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0BBD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364270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управления водного хозяйства и недропользования Департамента природных ресурсов и охраны окружающей среды Курганской области </w:t>
            </w:r>
            <w:r w:rsidR="008D7166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364270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Василюк</w:t>
            </w:r>
            <w:proofErr w:type="spellEnd"/>
            <w:r w:rsidR="00364270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Евгеньевич</w:t>
            </w:r>
          </w:p>
        </w:tc>
      </w:tr>
      <w:tr w:rsidR="00F21DDC" w:rsidTr="000668B2">
        <w:tc>
          <w:tcPr>
            <w:tcW w:w="1809" w:type="dxa"/>
          </w:tcPr>
          <w:p w:rsidR="00F21DDC" w:rsidRPr="000668B2" w:rsidRDefault="006E544C" w:rsidP="000668B2">
            <w:pPr>
              <w:jc w:val="center"/>
              <w:rPr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21DD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668B2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CE6F20" w:rsidRPr="000668B2" w:rsidRDefault="00867EFB" w:rsidP="00096ECB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74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уполномоченных органов с</w:t>
            </w:r>
            <w:r w:rsidR="004A1FB7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убъектов РФ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F20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государственных программ субъектов РФ в 2013 году:</w:t>
            </w:r>
          </w:p>
          <w:p w:rsidR="00F21DDC" w:rsidRPr="000668B2" w:rsidRDefault="00CE6F20" w:rsidP="00CE6F20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E544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4A1FB7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достижении целевых прогнозных показателей и выполнени</w:t>
            </w:r>
            <w:r w:rsidR="00E84733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A1FB7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финансируемых в 201</w:t>
            </w:r>
            <w:r w:rsidR="00867EFB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1FB7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за счет субвенций из федерального бюджета на выполнение отдельных полномочий в области водных отношений</w:t>
            </w:r>
          </w:p>
          <w:p w:rsidR="00CE6F20" w:rsidRPr="000668B2" w:rsidRDefault="00CE6F20" w:rsidP="00CE6F2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- о реализации мероприятий в рамках ФЦП «Развитие водохозяйственного комплекса РФ в 2013-2020 годах»</w:t>
            </w:r>
          </w:p>
          <w:p w:rsidR="006E544C" w:rsidRPr="000668B2" w:rsidRDefault="006E544C" w:rsidP="006E544C">
            <w:pPr>
              <w:pStyle w:val="a4"/>
              <w:tabs>
                <w:tab w:val="left" w:pos="176"/>
              </w:tabs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докладчики – представители субъектов</w:t>
            </w:r>
            <w:r w:rsidR="008D7166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668B2" w:rsidTr="000668B2">
        <w:tc>
          <w:tcPr>
            <w:tcW w:w="1809" w:type="dxa"/>
          </w:tcPr>
          <w:p w:rsidR="000668B2" w:rsidRPr="000668B2" w:rsidRDefault="000668B2" w:rsidP="000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513" w:type="dxa"/>
          </w:tcPr>
          <w:p w:rsidR="000668B2" w:rsidRPr="000668B2" w:rsidRDefault="000668B2" w:rsidP="000668B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субъектов РФ о мероприятиях на 2015 год и планируемых мероприятиях на 2016-2018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из федерального бюджета </w:t>
            </w:r>
          </w:p>
          <w:p w:rsidR="000668B2" w:rsidRPr="000668B2" w:rsidRDefault="000668B2" w:rsidP="000668B2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докладчики – представители субъектов РФ.</w:t>
            </w:r>
          </w:p>
        </w:tc>
      </w:tr>
      <w:tr w:rsidR="007646B8" w:rsidTr="000668B2">
        <w:tc>
          <w:tcPr>
            <w:tcW w:w="1809" w:type="dxa"/>
          </w:tcPr>
          <w:p w:rsidR="007646B8" w:rsidRPr="000668B2" w:rsidRDefault="008A2BE1" w:rsidP="000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668B2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7646B8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513" w:type="dxa"/>
          </w:tcPr>
          <w:p w:rsidR="00CE6F20" w:rsidRPr="000668B2" w:rsidRDefault="00867EFB" w:rsidP="000668B2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целесообразности восстановления гидрологического поста р. </w:t>
            </w:r>
            <w:proofErr w:type="spellStart"/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Берсуат</w:t>
            </w:r>
            <w:proofErr w:type="spellEnd"/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пос. </w:t>
            </w:r>
            <w:proofErr w:type="gramStart"/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</w:t>
            </w:r>
            <w:proofErr w:type="gramEnd"/>
            <w:r w:rsidR="00983F5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(Челябинская область)</w:t>
            </w:r>
          </w:p>
          <w:p w:rsidR="007646B8" w:rsidRPr="000668B2" w:rsidRDefault="00890BBD" w:rsidP="00867EFB">
            <w:pPr>
              <w:pStyle w:val="a4"/>
              <w:ind w:left="176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докладчики – </w:t>
            </w:r>
            <w:r w:rsidR="00867EFB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зам. руководителя БВУ – начальник ОВР по Челябинской области Середа Владимир Васильевич</w:t>
            </w:r>
          </w:p>
        </w:tc>
      </w:tr>
      <w:tr w:rsidR="00F21DDC" w:rsidRPr="00B414CA" w:rsidTr="000668B2">
        <w:tc>
          <w:tcPr>
            <w:tcW w:w="1809" w:type="dxa"/>
          </w:tcPr>
          <w:p w:rsidR="00F21DDC" w:rsidRPr="000668B2" w:rsidRDefault="0001668B" w:rsidP="008A2BE1">
            <w:pPr>
              <w:jc w:val="center"/>
              <w:rPr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– 11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513" w:type="dxa"/>
          </w:tcPr>
          <w:p w:rsidR="00F21DDC" w:rsidRPr="000668B2" w:rsidRDefault="004A1FB7" w:rsidP="000668B2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="00890BBD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A4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мониторинге реализации и корректировке </w:t>
            </w:r>
            <w:r w:rsidR="00983F5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4CA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Схемы комплексного использования и охраны водных объектов (</w:t>
            </w:r>
            <w:r w:rsidR="00983F5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СКИОВО</w:t>
            </w:r>
            <w:r w:rsidR="00B414CA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83F5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бассейна р. Иртыш</w:t>
            </w:r>
          </w:p>
          <w:p w:rsidR="0001668B" w:rsidRPr="000668B2" w:rsidRDefault="0001668B" w:rsidP="00983F5C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</w:t>
            </w:r>
            <w:r w:rsidR="00BC1E1B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докладчик</w:t>
            </w:r>
            <w:r w:rsidR="00BC1E1B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414CA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5227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414CA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0E98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</w:t>
            </w:r>
            <w:r w:rsidR="00983F5C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A0E98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E1B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3F5C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водопользования и трансграничных вод Нижне-Обского БВУ Русских Татьяна Анатольевна</w:t>
            </w:r>
          </w:p>
        </w:tc>
      </w:tr>
      <w:tr w:rsidR="00F21DDC" w:rsidTr="000668B2">
        <w:tc>
          <w:tcPr>
            <w:tcW w:w="1809" w:type="dxa"/>
          </w:tcPr>
          <w:p w:rsidR="00F21DDC" w:rsidRPr="000668B2" w:rsidRDefault="0001668B" w:rsidP="008A2BE1">
            <w:pPr>
              <w:jc w:val="center"/>
              <w:rPr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21DDC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F21DDC" w:rsidRPr="000668B2" w:rsidRDefault="0001668B" w:rsidP="0001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21DDC" w:rsidTr="000668B2">
        <w:tc>
          <w:tcPr>
            <w:tcW w:w="1809" w:type="dxa"/>
          </w:tcPr>
          <w:p w:rsidR="00F21DDC" w:rsidRPr="000668B2" w:rsidRDefault="0001668B" w:rsidP="00953053">
            <w:pPr>
              <w:jc w:val="center"/>
              <w:rPr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–12</w:t>
            </w:r>
            <w:r w:rsidR="00953053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13" w:type="dxa"/>
          </w:tcPr>
          <w:p w:rsidR="004F79CD" w:rsidRPr="000668B2" w:rsidRDefault="00B414CA" w:rsidP="000668B2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планируемых и проводимых мероприятиях по реализации Постановления Правительства РФ от 18.04.2014 № 360 «Об определении границ зон затоплени</w:t>
            </w:r>
            <w:r w:rsidR="0052767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, подтопления»</w:t>
            </w:r>
          </w:p>
          <w:p w:rsidR="00BA34B4" w:rsidRPr="000668B2" w:rsidRDefault="00BA34B4" w:rsidP="00B414C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</w:t>
            </w:r>
            <w:r w:rsidR="008872B9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докладчик</w:t>
            </w:r>
            <w:r w:rsidR="008872B9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414CA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начальники ОВР, </w:t>
            </w:r>
            <w:r w:rsidR="000A7846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 субъектов</w:t>
            </w:r>
            <w:r w:rsidR="008D7166" w:rsidRPr="00066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</w:tr>
      <w:tr w:rsidR="00953053" w:rsidTr="000668B2">
        <w:tc>
          <w:tcPr>
            <w:tcW w:w="1809" w:type="dxa"/>
          </w:tcPr>
          <w:p w:rsidR="00953053" w:rsidRPr="000668B2" w:rsidRDefault="00953053" w:rsidP="0039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20 </w:t>
            </w:r>
            <w:r w:rsidR="003966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396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953053" w:rsidRPr="000668B2" w:rsidRDefault="00953053" w:rsidP="000668B2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фильма «Вода – это жизнь» о деятельности Федерального агентства водных ресурсов </w:t>
            </w:r>
          </w:p>
        </w:tc>
      </w:tr>
      <w:tr w:rsidR="00F21DDC" w:rsidTr="000668B2">
        <w:tc>
          <w:tcPr>
            <w:tcW w:w="1809" w:type="dxa"/>
          </w:tcPr>
          <w:p w:rsidR="00F21DDC" w:rsidRPr="000668B2" w:rsidRDefault="001A6870" w:rsidP="00A46A0D">
            <w:pPr>
              <w:jc w:val="center"/>
              <w:rPr>
                <w:sz w:val="24"/>
                <w:szCs w:val="24"/>
              </w:rPr>
            </w:pP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BE1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6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="00B963BE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="00B414CA" w:rsidRPr="000668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6A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bookmarkStart w:id="0" w:name="_GoBack"/>
            <w:bookmarkEnd w:id="0"/>
            <w:r w:rsidR="00B963BE" w:rsidRPr="000668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270944" w:rsidRDefault="0001668B" w:rsidP="00270944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44">
              <w:rPr>
                <w:rFonts w:ascii="Times New Roman" w:hAnsi="Times New Roman" w:cs="Times New Roman"/>
                <w:b/>
                <w:sz w:val="24"/>
                <w:szCs w:val="24"/>
              </w:rPr>
              <w:t>Разное (выработка рекомендаций и предложений к рассмотрению на следующем  заседании бассейнового совета; определение даты</w:t>
            </w:r>
            <w:r w:rsidR="002709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</w:t>
            </w:r>
            <w:r w:rsidR="00E912AD" w:rsidRPr="0027094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следующего заседания</w:t>
            </w:r>
            <w:r w:rsidR="00FB3731" w:rsidRPr="00270944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270944" w:rsidRPr="00270944">
              <w:rPr>
                <w:rFonts w:ascii="Times New Roman" w:hAnsi="Times New Roman"/>
                <w:b/>
                <w:sz w:val="24"/>
                <w:szCs w:val="24"/>
              </w:rPr>
              <w:t xml:space="preserve"> выборы заместителей председа</w:t>
            </w:r>
            <w:r w:rsidR="00270944">
              <w:rPr>
                <w:rFonts w:ascii="Times New Roman" w:hAnsi="Times New Roman"/>
                <w:b/>
                <w:sz w:val="24"/>
                <w:szCs w:val="24"/>
              </w:rPr>
              <w:t>теля бассейнового совета на 2015</w:t>
            </w:r>
            <w:r w:rsidR="00270944" w:rsidRPr="00270944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  <w:r w:rsidR="00FB3731" w:rsidRPr="002709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3731" w:rsidRPr="00270944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="00E912AD" w:rsidRPr="0027094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5AD85A1C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1668B"/>
    <w:rsid w:val="000668B2"/>
    <w:rsid w:val="00096ECB"/>
    <w:rsid w:val="000A7846"/>
    <w:rsid w:val="000B7F57"/>
    <w:rsid w:val="000C69AF"/>
    <w:rsid w:val="00114ACC"/>
    <w:rsid w:val="001460C4"/>
    <w:rsid w:val="001A6870"/>
    <w:rsid w:val="00201BC8"/>
    <w:rsid w:val="00203A7B"/>
    <w:rsid w:val="00270944"/>
    <w:rsid w:val="00341727"/>
    <w:rsid w:val="00364270"/>
    <w:rsid w:val="0037031D"/>
    <w:rsid w:val="00391E12"/>
    <w:rsid w:val="003966B6"/>
    <w:rsid w:val="003D4F39"/>
    <w:rsid w:val="003F2A06"/>
    <w:rsid w:val="0049220A"/>
    <w:rsid w:val="004A1FB7"/>
    <w:rsid w:val="004F79CD"/>
    <w:rsid w:val="00515DEB"/>
    <w:rsid w:val="00527671"/>
    <w:rsid w:val="00627507"/>
    <w:rsid w:val="006A2BD5"/>
    <w:rsid w:val="006E544C"/>
    <w:rsid w:val="007646B8"/>
    <w:rsid w:val="007650AA"/>
    <w:rsid w:val="007A0E98"/>
    <w:rsid w:val="007E1D82"/>
    <w:rsid w:val="00804F25"/>
    <w:rsid w:val="00867EFB"/>
    <w:rsid w:val="008872B9"/>
    <w:rsid w:val="00890BBD"/>
    <w:rsid w:val="008A2BE1"/>
    <w:rsid w:val="008A67A7"/>
    <w:rsid w:val="008B0632"/>
    <w:rsid w:val="008D7166"/>
    <w:rsid w:val="00953053"/>
    <w:rsid w:val="00963881"/>
    <w:rsid w:val="00983F5C"/>
    <w:rsid w:val="00A46A0D"/>
    <w:rsid w:val="00B04449"/>
    <w:rsid w:val="00B414CA"/>
    <w:rsid w:val="00B84032"/>
    <w:rsid w:val="00B92270"/>
    <w:rsid w:val="00B963BE"/>
    <w:rsid w:val="00BA34B4"/>
    <w:rsid w:val="00BA54C4"/>
    <w:rsid w:val="00BC1E1B"/>
    <w:rsid w:val="00C52F61"/>
    <w:rsid w:val="00CB555D"/>
    <w:rsid w:val="00CE6F20"/>
    <w:rsid w:val="00D65227"/>
    <w:rsid w:val="00E84733"/>
    <w:rsid w:val="00E912AD"/>
    <w:rsid w:val="00EF072F"/>
    <w:rsid w:val="00EF5521"/>
    <w:rsid w:val="00F21DDC"/>
    <w:rsid w:val="00FB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bwu301</cp:lastModifiedBy>
  <cp:revision>8</cp:revision>
  <cp:lastPrinted>2014-08-04T05:02:00Z</cp:lastPrinted>
  <dcterms:created xsi:type="dcterms:W3CDTF">2014-08-06T03:34:00Z</dcterms:created>
  <dcterms:modified xsi:type="dcterms:W3CDTF">2014-10-16T02:40:00Z</dcterms:modified>
</cp:coreProperties>
</file>